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7FA805" w14:textId="77777777" w:rsidR="0062277D" w:rsidRPr="001361B3" w:rsidRDefault="0062277D" w:rsidP="0062277D">
      <w:pPr>
        <w:spacing w:after="0" w:line="240" w:lineRule="auto"/>
        <w:jc w:val="right"/>
        <w:rPr>
          <w:rFonts w:ascii="Arial" w:hAnsi="Arial" w:cs="Arial"/>
        </w:rPr>
      </w:pPr>
      <w:r w:rsidRPr="001361B3">
        <w:rPr>
          <w:rFonts w:ascii="Arial" w:hAnsi="Arial" w:cs="Arial"/>
        </w:rPr>
        <w:t>Приложение 5</w:t>
      </w:r>
    </w:p>
    <w:p w14:paraId="4C5DA481" w14:textId="77777777" w:rsidR="0062277D" w:rsidRPr="001361B3" w:rsidRDefault="0062277D" w:rsidP="0062277D">
      <w:pPr>
        <w:spacing w:after="0" w:line="240" w:lineRule="auto"/>
        <w:ind w:firstLine="710"/>
        <w:jc w:val="right"/>
        <w:rPr>
          <w:rFonts w:ascii="Arial" w:hAnsi="Arial" w:cs="Arial"/>
        </w:rPr>
      </w:pPr>
      <w:r w:rsidRPr="001361B3">
        <w:rPr>
          <w:rFonts w:ascii="Arial" w:hAnsi="Arial" w:cs="Arial"/>
        </w:rPr>
        <w:t xml:space="preserve">к методическим рекомендациям </w:t>
      </w:r>
    </w:p>
    <w:p w14:paraId="3F7CB6CA" w14:textId="77777777" w:rsidR="0062277D" w:rsidRPr="001361B3" w:rsidRDefault="0062277D" w:rsidP="0062277D">
      <w:pPr>
        <w:spacing w:after="0" w:line="240" w:lineRule="auto"/>
        <w:ind w:firstLine="710"/>
        <w:jc w:val="right"/>
        <w:rPr>
          <w:rFonts w:ascii="Arial" w:hAnsi="Arial" w:cs="Arial"/>
        </w:rPr>
      </w:pPr>
    </w:p>
    <w:p w14:paraId="2E7D39A0" w14:textId="77777777" w:rsidR="0062277D" w:rsidRPr="001361B3" w:rsidRDefault="0062277D" w:rsidP="0062277D">
      <w:pPr>
        <w:spacing w:after="0" w:line="240" w:lineRule="auto"/>
        <w:ind w:firstLine="710"/>
        <w:jc w:val="both"/>
        <w:rPr>
          <w:rFonts w:ascii="Arial" w:hAnsi="Arial" w:cs="Arial"/>
        </w:rPr>
      </w:pPr>
    </w:p>
    <w:p w14:paraId="15188B97" w14:textId="77777777" w:rsidR="0062277D" w:rsidRPr="001361B3" w:rsidRDefault="0062277D" w:rsidP="0062277D">
      <w:pPr>
        <w:spacing w:after="0" w:line="240" w:lineRule="auto"/>
        <w:ind w:firstLine="710"/>
        <w:jc w:val="center"/>
        <w:rPr>
          <w:rFonts w:ascii="Arial" w:hAnsi="Arial" w:cs="Arial"/>
          <w:b/>
          <w:bCs/>
        </w:rPr>
      </w:pPr>
      <w:r w:rsidRPr="001361B3">
        <w:rPr>
          <w:rFonts w:ascii="Arial" w:hAnsi="Arial" w:cs="Arial"/>
          <w:b/>
          <w:bCs/>
        </w:rPr>
        <w:t>РЕЕСТР ИСКОВЫХ ЗАЯВЛЕНИЙ</w:t>
      </w:r>
    </w:p>
    <w:p w14:paraId="69AFD8E0" w14:textId="77777777" w:rsidR="0062277D" w:rsidRPr="001361B3" w:rsidRDefault="0062277D" w:rsidP="0062277D">
      <w:pPr>
        <w:spacing w:after="0" w:line="240" w:lineRule="auto"/>
        <w:ind w:firstLine="710"/>
        <w:jc w:val="both"/>
        <w:rPr>
          <w:rFonts w:ascii="Arial" w:hAnsi="Arial" w:cs="Arial"/>
        </w:rPr>
      </w:pPr>
    </w:p>
    <w:p w14:paraId="1A1FEBFC" w14:textId="77777777" w:rsidR="0062277D" w:rsidRPr="001361B3" w:rsidRDefault="0062277D" w:rsidP="0062277D">
      <w:pPr>
        <w:spacing w:after="0" w:line="240" w:lineRule="auto"/>
        <w:ind w:firstLine="710"/>
        <w:jc w:val="both"/>
        <w:rPr>
          <w:rFonts w:ascii="Arial" w:hAnsi="Arial" w:cs="Arial"/>
        </w:rPr>
      </w:pPr>
    </w:p>
    <w:p w14:paraId="55ACD785" w14:textId="77777777" w:rsidR="0062277D" w:rsidRPr="001361B3" w:rsidRDefault="0062277D" w:rsidP="0062277D">
      <w:pPr>
        <w:spacing w:after="0" w:line="240" w:lineRule="auto"/>
        <w:ind w:firstLine="710"/>
        <w:jc w:val="both"/>
        <w:rPr>
          <w:rFonts w:ascii="Arial" w:hAnsi="Arial" w:cs="Arial"/>
        </w:rPr>
      </w:pPr>
    </w:p>
    <w:tbl>
      <w:tblPr>
        <w:tblStyle w:val="a3"/>
        <w:tblW w:w="15162" w:type="dxa"/>
        <w:tblLayout w:type="fixed"/>
        <w:tblLook w:val="04A0" w:firstRow="1" w:lastRow="0" w:firstColumn="1" w:lastColumn="0" w:noHBand="0" w:noVBand="1"/>
      </w:tblPr>
      <w:tblGrid>
        <w:gridCol w:w="562"/>
        <w:gridCol w:w="1701"/>
        <w:gridCol w:w="1701"/>
        <w:gridCol w:w="1134"/>
        <w:gridCol w:w="1559"/>
        <w:gridCol w:w="1701"/>
        <w:gridCol w:w="1701"/>
        <w:gridCol w:w="1701"/>
        <w:gridCol w:w="1701"/>
        <w:gridCol w:w="1701"/>
      </w:tblGrid>
      <w:tr w:rsidR="0062277D" w:rsidRPr="001361B3" w14:paraId="0F349B85" w14:textId="77777777" w:rsidTr="00A359C7">
        <w:tc>
          <w:tcPr>
            <w:tcW w:w="562" w:type="dxa"/>
          </w:tcPr>
          <w:p w14:paraId="62D4F343" w14:textId="77777777" w:rsidR="0062277D" w:rsidRPr="005153BA" w:rsidRDefault="0062277D" w:rsidP="00A359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53BA">
              <w:rPr>
                <w:rFonts w:ascii="Arial" w:hAnsi="Arial" w:cs="Arial"/>
                <w:sz w:val="20"/>
                <w:szCs w:val="20"/>
              </w:rPr>
              <w:t>№ п/ п</w:t>
            </w:r>
          </w:p>
        </w:tc>
        <w:tc>
          <w:tcPr>
            <w:tcW w:w="1701" w:type="dxa"/>
          </w:tcPr>
          <w:p w14:paraId="1E854B67" w14:textId="77777777" w:rsidR="0062277D" w:rsidRPr="005153BA" w:rsidRDefault="0062277D" w:rsidP="00A359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53BA">
              <w:rPr>
                <w:rFonts w:ascii="Arial" w:hAnsi="Arial" w:cs="Arial"/>
                <w:sz w:val="20"/>
                <w:szCs w:val="20"/>
              </w:rPr>
              <w:t>Номер извещения/ дата заключения контракта/ реестровый номер контракта</w:t>
            </w:r>
          </w:p>
        </w:tc>
        <w:tc>
          <w:tcPr>
            <w:tcW w:w="1701" w:type="dxa"/>
          </w:tcPr>
          <w:p w14:paraId="7AAA5DC5" w14:textId="77777777" w:rsidR="0062277D" w:rsidRPr="005153BA" w:rsidRDefault="0062277D" w:rsidP="00A359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53BA">
              <w:rPr>
                <w:rFonts w:ascii="Arial" w:hAnsi="Arial" w:cs="Arial"/>
                <w:sz w:val="20"/>
                <w:szCs w:val="20"/>
              </w:rPr>
              <w:t>Номер дела/ наименование арбитражного суда</w:t>
            </w:r>
          </w:p>
        </w:tc>
        <w:tc>
          <w:tcPr>
            <w:tcW w:w="1134" w:type="dxa"/>
          </w:tcPr>
          <w:p w14:paraId="74DC46F9" w14:textId="77777777" w:rsidR="0062277D" w:rsidRPr="005153BA" w:rsidRDefault="0062277D" w:rsidP="00A359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53BA">
              <w:rPr>
                <w:rFonts w:ascii="Arial" w:hAnsi="Arial" w:cs="Arial"/>
                <w:sz w:val="20"/>
                <w:szCs w:val="20"/>
              </w:rPr>
              <w:t>Ответчик</w:t>
            </w:r>
          </w:p>
        </w:tc>
        <w:tc>
          <w:tcPr>
            <w:tcW w:w="1559" w:type="dxa"/>
          </w:tcPr>
          <w:p w14:paraId="419BBAC3" w14:textId="77777777" w:rsidR="0062277D" w:rsidRPr="005153BA" w:rsidRDefault="0062277D" w:rsidP="00A359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53BA">
              <w:rPr>
                <w:rFonts w:ascii="Arial" w:hAnsi="Arial" w:cs="Arial"/>
                <w:sz w:val="20"/>
                <w:szCs w:val="20"/>
              </w:rPr>
              <w:t>Предмет иска</w:t>
            </w:r>
          </w:p>
        </w:tc>
        <w:tc>
          <w:tcPr>
            <w:tcW w:w="1701" w:type="dxa"/>
          </w:tcPr>
          <w:p w14:paraId="0E58B1DF" w14:textId="77777777" w:rsidR="0062277D" w:rsidRPr="005153BA" w:rsidRDefault="0062277D" w:rsidP="00A359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53BA">
              <w:rPr>
                <w:rFonts w:ascii="Arial" w:hAnsi="Arial" w:cs="Arial"/>
                <w:sz w:val="20"/>
                <w:szCs w:val="20"/>
              </w:rPr>
              <w:t>Дата назначенного судебного заседания</w:t>
            </w:r>
          </w:p>
        </w:tc>
        <w:tc>
          <w:tcPr>
            <w:tcW w:w="1701" w:type="dxa"/>
          </w:tcPr>
          <w:p w14:paraId="7BAC621E" w14:textId="77777777" w:rsidR="0062277D" w:rsidRPr="005153BA" w:rsidRDefault="0062277D" w:rsidP="00A359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53BA">
              <w:rPr>
                <w:rFonts w:ascii="Arial" w:hAnsi="Arial" w:cs="Arial"/>
                <w:sz w:val="20"/>
                <w:szCs w:val="20"/>
              </w:rPr>
              <w:t>Резул</w:t>
            </w:r>
            <w:bookmarkStart w:id="0" w:name="_GoBack"/>
            <w:bookmarkEnd w:id="0"/>
            <w:r w:rsidRPr="005153BA">
              <w:rPr>
                <w:rFonts w:ascii="Arial" w:hAnsi="Arial" w:cs="Arial"/>
                <w:sz w:val="20"/>
                <w:szCs w:val="20"/>
              </w:rPr>
              <w:t>ьтат рассмотрения в первой инстанции</w:t>
            </w:r>
          </w:p>
        </w:tc>
        <w:tc>
          <w:tcPr>
            <w:tcW w:w="1701" w:type="dxa"/>
          </w:tcPr>
          <w:p w14:paraId="1F3D1C40" w14:textId="77777777" w:rsidR="0062277D" w:rsidRPr="005153BA" w:rsidRDefault="0062277D" w:rsidP="00A359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53BA">
              <w:rPr>
                <w:rFonts w:ascii="Arial" w:hAnsi="Arial" w:cs="Arial"/>
                <w:sz w:val="20"/>
                <w:szCs w:val="20"/>
              </w:rPr>
              <w:t>Результат рассмотрения в апелляционной инстанции</w:t>
            </w:r>
          </w:p>
        </w:tc>
        <w:tc>
          <w:tcPr>
            <w:tcW w:w="1701" w:type="dxa"/>
          </w:tcPr>
          <w:p w14:paraId="067186C4" w14:textId="77777777" w:rsidR="0062277D" w:rsidRPr="005153BA" w:rsidRDefault="0062277D" w:rsidP="00A359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53BA">
              <w:rPr>
                <w:rFonts w:ascii="Arial" w:hAnsi="Arial" w:cs="Arial"/>
                <w:sz w:val="20"/>
                <w:szCs w:val="20"/>
              </w:rPr>
              <w:t>Результат рассмотрения в кассационной инстанции</w:t>
            </w:r>
          </w:p>
        </w:tc>
        <w:tc>
          <w:tcPr>
            <w:tcW w:w="1701" w:type="dxa"/>
          </w:tcPr>
          <w:p w14:paraId="4C4BB391" w14:textId="77777777" w:rsidR="0062277D" w:rsidRPr="005153BA" w:rsidRDefault="0062277D" w:rsidP="00A359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53BA">
              <w:rPr>
                <w:rFonts w:ascii="Arial" w:hAnsi="Arial" w:cs="Arial"/>
                <w:sz w:val="20"/>
                <w:szCs w:val="20"/>
              </w:rPr>
              <w:t>Исполнительное производство</w:t>
            </w:r>
          </w:p>
        </w:tc>
      </w:tr>
      <w:tr w:rsidR="0062277D" w:rsidRPr="001361B3" w14:paraId="220CBF3B" w14:textId="77777777" w:rsidTr="00A359C7">
        <w:tc>
          <w:tcPr>
            <w:tcW w:w="562" w:type="dxa"/>
          </w:tcPr>
          <w:p w14:paraId="703EE89F" w14:textId="77777777" w:rsidR="0062277D" w:rsidRPr="005153BA" w:rsidRDefault="0062277D" w:rsidP="00A359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53B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386F1B84" w14:textId="77777777" w:rsidR="0062277D" w:rsidRPr="005153BA" w:rsidRDefault="0062277D" w:rsidP="00A359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53B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14:paraId="197F6542" w14:textId="77777777" w:rsidR="0062277D" w:rsidRPr="005153BA" w:rsidRDefault="0062277D" w:rsidP="00A359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53B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14:paraId="475C4156" w14:textId="77777777" w:rsidR="0062277D" w:rsidRPr="005153BA" w:rsidRDefault="0062277D" w:rsidP="00A359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53BA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14:paraId="39434819" w14:textId="77777777" w:rsidR="0062277D" w:rsidRPr="005153BA" w:rsidRDefault="0062277D" w:rsidP="00A359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53BA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701" w:type="dxa"/>
          </w:tcPr>
          <w:p w14:paraId="6531C856" w14:textId="77777777" w:rsidR="0062277D" w:rsidRPr="005153BA" w:rsidRDefault="0062277D" w:rsidP="00A359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53BA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701" w:type="dxa"/>
          </w:tcPr>
          <w:p w14:paraId="41DF829A" w14:textId="77777777" w:rsidR="0062277D" w:rsidRPr="005153BA" w:rsidRDefault="0062277D" w:rsidP="00A359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53BA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701" w:type="dxa"/>
          </w:tcPr>
          <w:p w14:paraId="36A23559" w14:textId="77777777" w:rsidR="0062277D" w:rsidRPr="005153BA" w:rsidRDefault="0062277D" w:rsidP="00A359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53BA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701" w:type="dxa"/>
          </w:tcPr>
          <w:p w14:paraId="07E5644A" w14:textId="77777777" w:rsidR="0062277D" w:rsidRPr="005153BA" w:rsidRDefault="0062277D" w:rsidP="00A359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53BA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701" w:type="dxa"/>
          </w:tcPr>
          <w:p w14:paraId="06450CE7" w14:textId="77777777" w:rsidR="0062277D" w:rsidRPr="005153BA" w:rsidRDefault="0062277D" w:rsidP="00A359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53BA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</w:tbl>
    <w:p w14:paraId="5E10EE95" w14:textId="77777777" w:rsidR="0062277D" w:rsidRPr="001361B3" w:rsidRDefault="0062277D" w:rsidP="0062277D">
      <w:pPr>
        <w:spacing w:after="0"/>
        <w:ind w:firstLine="710"/>
        <w:jc w:val="both"/>
        <w:rPr>
          <w:rFonts w:ascii="Arial" w:hAnsi="Arial" w:cs="Arial"/>
        </w:rPr>
      </w:pPr>
    </w:p>
    <w:p w14:paraId="4A9DB427" w14:textId="77777777" w:rsidR="0062277D" w:rsidRPr="001361B3" w:rsidRDefault="0062277D" w:rsidP="0062277D">
      <w:pPr>
        <w:spacing w:after="0"/>
        <w:ind w:firstLine="710"/>
        <w:jc w:val="both"/>
        <w:rPr>
          <w:rFonts w:ascii="Arial" w:hAnsi="Arial" w:cs="Arial"/>
        </w:rPr>
      </w:pPr>
    </w:p>
    <w:p w14:paraId="1F1516D5" w14:textId="77777777" w:rsidR="0062277D" w:rsidRPr="001361B3" w:rsidRDefault="0062277D" w:rsidP="0062277D">
      <w:pPr>
        <w:spacing w:after="0"/>
        <w:ind w:firstLine="710"/>
        <w:jc w:val="both"/>
        <w:rPr>
          <w:rFonts w:ascii="Arial" w:hAnsi="Arial" w:cs="Arial"/>
        </w:rPr>
      </w:pPr>
    </w:p>
    <w:p w14:paraId="0719BAFB" w14:textId="77777777" w:rsidR="0062277D" w:rsidRPr="001361B3" w:rsidRDefault="0062277D" w:rsidP="0062277D">
      <w:pPr>
        <w:spacing w:after="0"/>
        <w:ind w:firstLine="710"/>
        <w:jc w:val="both"/>
        <w:rPr>
          <w:rFonts w:ascii="Arial" w:hAnsi="Arial" w:cs="Arial"/>
        </w:rPr>
      </w:pPr>
    </w:p>
    <w:p w14:paraId="0126DB3F" w14:textId="77777777" w:rsidR="0062277D" w:rsidRPr="001361B3" w:rsidRDefault="0062277D" w:rsidP="0062277D">
      <w:pPr>
        <w:spacing w:after="0"/>
        <w:ind w:firstLine="710"/>
        <w:jc w:val="both"/>
        <w:rPr>
          <w:rFonts w:ascii="Arial" w:hAnsi="Arial" w:cs="Arial"/>
        </w:rPr>
      </w:pPr>
    </w:p>
    <w:p w14:paraId="4AB5ABDF" w14:textId="77777777" w:rsidR="0062277D" w:rsidRPr="001361B3" w:rsidRDefault="0062277D" w:rsidP="0062277D">
      <w:pPr>
        <w:spacing w:after="0"/>
        <w:ind w:firstLine="710"/>
        <w:jc w:val="both"/>
        <w:rPr>
          <w:rFonts w:ascii="Arial" w:hAnsi="Arial" w:cs="Arial"/>
        </w:rPr>
      </w:pPr>
    </w:p>
    <w:p w14:paraId="368F5564" w14:textId="77777777" w:rsidR="0062277D" w:rsidRPr="001361B3" w:rsidRDefault="0062277D" w:rsidP="0062277D">
      <w:pPr>
        <w:spacing w:after="0"/>
        <w:ind w:firstLine="710"/>
        <w:jc w:val="both"/>
        <w:rPr>
          <w:rFonts w:ascii="Arial" w:hAnsi="Arial" w:cs="Arial"/>
        </w:rPr>
      </w:pPr>
    </w:p>
    <w:p w14:paraId="33CBB84B" w14:textId="77777777" w:rsidR="0062277D" w:rsidRPr="001361B3" w:rsidRDefault="0062277D" w:rsidP="0062277D">
      <w:pPr>
        <w:spacing w:after="0"/>
        <w:ind w:firstLine="710"/>
        <w:jc w:val="both"/>
        <w:rPr>
          <w:rFonts w:ascii="Arial" w:hAnsi="Arial" w:cs="Arial"/>
        </w:rPr>
      </w:pPr>
    </w:p>
    <w:p w14:paraId="2F9611DD" w14:textId="77777777" w:rsidR="00B2112E" w:rsidRDefault="00BF7665"/>
    <w:sectPr w:rsidR="00B2112E" w:rsidSect="0062277D">
      <w:footerReference w:type="default" r:id="rId6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450B27" w14:textId="77777777" w:rsidR="00BF7665" w:rsidRDefault="00BF7665" w:rsidP="00F3115B">
      <w:pPr>
        <w:spacing w:after="0" w:line="240" w:lineRule="auto"/>
      </w:pPr>
      <w:r>
        <w:separator/>
      </w:r>
    </w:p>
  </w:endnote>
  <w:endnote w:type="continuationSeparator" w:id="0">
    <w:p w14:paraId="0145E8B4" w14:textId="77777777" w:rsidR="00BF7665" w:rsidRDefault="00BF7665" w:rsidP="00F311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15933631"/>
      <w:docPartObj>
        <w:docPartGallery w:val="Page Numbers (Bottom of Page)"/>
        <w:docPartUnique/>
      </w:docPartObj>
    </w:sdtPr>
    <w:sdtContent>
      <w:p w14:paraId="7D2C6548" w14:textId="643D8B41" w:rsidR="00F3115B" w:rsidRDefault="00F3115B">
        <w:pPr>
          <w:pStyle w:val="a6"/>
          <w:jc w:val="center"/>
        </w:pPr>
        <w:r>
          <w:t>77</w:t>
        </w:r>
      </w:p>
    </w:sdtContent>
  </w:sdt>
  <w:p w14:paraId="2838CD21" w14:textId="77777777" w:rsidR="00F3115B" w:rsidRDefault="00F3115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FE66DF" w14:textId="77777777" w:rsidR="00BF7665" w:rsidRDefault="00BF7665" w:rsidP="00F3115B">
      <w:pPr>
        <w:spacing w:after="0" w:line="240" w:lineRule="auto"/>
      </w:pPr>
      <w:r>
        <w:separator/>
      </w:r>
    </w:p>
  </w:footnote>
  <w:footnote w:type="continuationSeparator" w:id="0">
    <w:p w14:paraId="5EBDDD39" w14:textId="77777777" w:rsidR="00BF7665" w:rsidRDefault="00BF7665" w:rsidP="00F311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159"/>
    <w:rsid w:val="001D1FB8"/>
    <w:rsid w:val="00372159"/>
    <w:rsid w:val="0062277D"/>
    <w:rsid w:val="00AB1FBA"/>
    <w:rsid w:val="00BF7665"/>
    <w:rsid w:val="00F31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506218"/>
  <w15:chartTrackingRefBased/>
  <w15:docId w15:val="{1D40E5D8-ADD2-4EF8-A3A3-782CC5D8A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227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227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311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3115B"/>
  </w:style>
  <w:style w:type="paragraph" w:styleId="a6">
    <w:name w:val="footer"/>
    <w:basedOn w:val="a"/>
    <w:link w:val="a7"/>
    <w:uiPriority w:val="99"/>
    <w:unhideWhenUsed/>
    <w:rsid w:val="00F311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311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Баранова Татьяна Николаевна</dc:creator>
  <cp:keywords/>
  <dc:description/>
  <cp:lastModifiedBy>Баранова Татьяна Николаевна</cp:lastModifiedBy>
  <cp:revision>4</cp:revision>
  <cp:lastPrinted>2024-02-21T09:50:00Z</cp:lastPrinted>
  <dcterms:created xsi:type="dcterms:W3CDTF">2024-02-21T09:04:00Z</dcterms:created>
  <dcterms:modified xsi:type="dcterms:W3CDTF">2024-02-21T09:50:00Z</dcterms:modified>
</cp:coreProperties>
</file>